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left"/>
        <w:textAlignment w:val="auto"/>
        <w:rPr>
          <w:rFonts w:hint="eastAsia" w:ascii="宋体" w:hAnsi="宋体" w:eastAsia="宋体" w:cs="Tahoma"/>
          <w:b/>
          <w:bCs/>
          <w:color w:val="000000"/>
          <w:kern w:val="0"/>
          <w:sz w:val="24"/>
          <w:szCs w:val="29"/>
          <w:lang w:eastAsia="zh-CN"/>
        </w:rPr>
      </w:pPr>
      <w:r>
        <w:rPr>
          <w:rFonts w:hint="eastAsia" w:ascii="宋体" w:hAnsi="宋体" w:eastAsia="宋体" w:cs="Tahoma"/>
          <w:b/>
          <w:bCs/>
          <w:color w:val="000000"/>
          <w:kern w:val="0"/>
          <w:sz w:val="24"/>
          <w:szCs w:val="29"/>
          <w:lang w:eastAsia="zh-CN"/>
        </w:rPr>
        <w:t>附件二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150" w:afterAutospacing="0" w:line="315" w:lineRule="atLeast"/>
        <w:ind w:left="0" w:right="0" w:firstLine="420"/>
        <w:jc w:val="center"/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32"/>
          <w:szCs w:val="32"/>
          <w:u w:val="none"/>
          <w:lang w:eastAsia="zh-CN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32"/>
          <w:szCs w:val="32"/>
          <w:u w:val="none"/>
          <w:lang w:eastAsia="zh-CN"/>
        </w:rPr>
        <w:t>课程安排（暂定）</w:t>
      </w:r>
    </w:p>
    <w:tbl>
      <w:tblPr>
        <w:tblStyle w:val="3"/>
        <w:tblW w:w="8180" w:type="dxa"/>
        <w:jc w:val="center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5"/>
        <w:gridCol w:w="2772"/>
        <w:gridCol w:w="867"/>
        <w:gridCol w:w="822"/>
        <w:gridCol w:w="854"/>
        <w:gridCol w:w="882"/>
        <w:gridCol w:w="93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  <w:jc w:val="center"/>
        </w:trPr>
        <w:tc>
          <w:tcPr>
            <w:tcW w:w="10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  <w:t>课程模块</w:t>
            </w:r>
          </w:p>
        </w:tc>
        <w:tc>
          <w:tcPr>
            <w:tcW w:w="27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8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  <w:t>总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  <w:t>学时</w:t>
            </w:r>
          </w:p>
        </w:tc>
        <w:tc>
          <w:tcPr>
            <w:tcW w:w="8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  <w:t>理论学时</w:t>
            </w:r>
          </w:p>
        </w:tc>
        <w:tc>
          <w:tcPr>
            <w:tcW w:w="8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  <w:t>实践学时</w:t>
            </w:r>
          </w:p>
        </w:tc>
        <w:tc>
          <w:tcPr>
            <w:tcW w:w="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  <w:t>开课学期</w:t>
            </w:r>
          </w:p>
        </w:tc>
        <w:tc>
          <w:tcPr>
            <w:tcW w:w="9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  <w:jc w:val="center"/>
        </w:trPr>
        <w:tc>
          <w:tcPr>
            <w:tcW w:w="104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创业基础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课程模块</w:t>
            </w:r>
          </w:p>
        </w:tc>
        <w:tc>
          <w:tcPr>
            <w:tcW w:w="27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创业基础</w:t>
            </w:r>
          </w:p>
        </w:tc>
        <w:tc>
          <w:tcPr>
            <w:tcW w:w="8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32</w:t>
            </w:r>
          </w:p>
        </w:tc>
        <w:tc>
          <w:tcPr>
            <w:tcW w:w="8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8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9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jc w:val="center"/>
        </w:trPr>
        <w:tc>
          <w:tcPr>
            <w:tcW w:w="104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7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SYB创业课程</w:t>
            </w:r>
          </w:p>
        </w:tc>
        <w:tc>
          <w:tcPr>
            <w:tcW w:w="8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56</w:t>
            </w:r>
          </w:p>
        </w:tc>
        <w:tc>
          <w:tcPr>
            <w:tcW w:w="8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8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9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创业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实训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课程模块</w:t>
            </w:r>
          </w:p>
        </w:tc>
        <w:tc>
          <w:tcPr>
            <w:tcW w:w="2772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创新创业特质沙盘</w:t>
            </w:r>
          </w:p>
        </w:tc>
        <w:tc>
          <w:tcPr>
            <w:tcW w:w="8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>16</w:t>
            </w:r>
          </w:p>
        </w:tc>
        <w:tc>
          <w:tcPr>
            <w:tcW w:w="8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8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9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772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企业经营管理沙盘模拟</w:t>
            </w:r>
          </w:p>
        </w:tc>
        <w:tc>
          <w:tcPr>
            <w:tcW w:w="8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>32</w:t>
            </w:r>
          </w:p>
        </w:tc>
        <w:tc>
          <w:tcPr>
            <w:tcW w:w="8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9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创业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实践课程模块</w:t>
            </w:r>
          </w:p>
        </w:tc>
        <w:tc>
          <w:tcPr>
            <w:tcW w:w="2772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企业参观考察</w:t>
            </w:r>
          </w:p>
        </w:tc>
        <w:tc>
          <w:tcPr>
            <w:tcW w:w="8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16</w:t>
            </w:r>
          </w:p>
        </w:tc>
        <w:tc>
          <w:tcPr>
            <w:tcW w:w="8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9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  <w:jc w:val="center"/>
        </w:trPr>
        <w:tc>
          <w:tcPr>
            <w:tcW w:w="10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7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创业计划书及项目路演</w:t>
            </w:r>
          </w:p>
        </w:tc>
        <w:tc>
          <w:tcPr>
            <w:tcW w:w="8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48</w:t>
            </w:r>
          </w:p>
        </w:tc>
        <w:tc>
          <w:tcPr>
            <w:tcW w:w="8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48</w:t>
            </w:r>
          </w:p>
        </w:tc>
        <w:tc>
          <w:tcPr>
            <w:tcW w:w="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</w:t>
            </w:r>
          </w:p>
        </w:tc>
        <w:tc>
          <w:tcPr>
            <w:tcW w:w="9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1045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选修课程模块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27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创业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沙龙、讲座等</w:t>
            </w:r>
          </w:p>
        </w:tc>
        <w:tc>
          <w:tcPr>
            <w:tcW w:w="8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8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1/2</w:t>
            </w:r>
          </w:p>
        </w:tc>
        <w:tc>
          <w:tcPr>
            <w:tcW w:w="9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4次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  <w:jc w:val="center"/>
        </w:trPr>
        <w:tc>
          <w:tcPr>
            <w:tcW w:w="1045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7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创新创业竞赛</w:t>
            </w:r>
          </w:p>
        </w:tc>
        <w:tc>
          <w:tcPr>
            <w:tcW w:w="4363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参照《湖南科技学院创新创业学分积累及转换管理办法》执行</w:t>
            </w:r>
          </w:p>
        </w:tc>
      </w:tr>
    </w:tbl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BB6408"/>
    <w:rsid w:val="2CBB6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theme/theme1.xml" Type="http://schemas.openxmlformats.org/officeDocument/2006/relationships/theme"/><Relationship Id="rId4" Target="../customXml/item1.xml" Type="http://schemas.openxmlformats.org/officeDocument/2006/relationships/customXml"/><Relationship Id="rId5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2019-10-10T07:13:00Z</dcterms:created>
  <dc:creator>查拉图斯</dc:creator>
  <cp:lastModifiedBy>查拉图斯</cp:lastModifiedBy>
  <dcterms:modified xsi:type="dcterms:W3CDTF">2019-10-10T07:13:19Z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2052-11.1.0.9005</vt:lpwstr>
  </property>
</Properties>
</file>